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16" w:rsidRDefault="00235516" w:rsidP="0023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</w:tblGrid>
      <w:tr w:rsidR="00235516" w:rsidRPr="00DC04D3" w:rsidTr="00F6151C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16" w:rsidRPr="00DC04D3" w:rsidRDefault="00235516" w:rsidP="00F6151C">
            <w:pPr>
              <w:jc w:val="center"/>
              <w:rPr>
                <w:sz w:val="28"/>
                <w:szCs w:val="28"/>
              </w:rPr>
            </w:pPr>
            <w:r w:rsidRPr="00DC04D3">
              <w:rPr>
                <w:sz w:val="28"/>
                <w:szCs w:val="28"/>
              </w:rPr>
              <w:t>Приложение № 3</w:t>
            </w:r>
          </w:p>
          <w:p w:rsidR="00235516" w:rsidRPr="00DC04D3" w:rsidRDefault="00235516" w:rsidP="00F6151C">
            <w:pPr>
              <w:jc w:val="center"/>
              <w:rPr>
                <w:sz w:val="28"/>
                <w:szCs w:val="28"/>
              </w:rPr>
            </w:pPr>
            <w:r w:rsidRPr="00DC04D3">
              <w:rPr>
                <w:sz w:val="28"/>
                <w:szCs w:val="28"/>
              </w:rPr>
              <w:t>к Регламенту акционерного общества Микрокредитная компания «Фонд содействия кредитованию малого и среднего предпринимательства Тамбовской области» предоставления поручительств по договорам банковской гарантии и исполнения обязательств по договорам поручительства</w:t>
            </w:r>
          </w:p>
        </w:tc>
      </w:tr>
    </w:tbl>
    <w:p w:rsidR="00235516" w:rsidRDefault="00235516" w:rsidP="00235516">
      <w:pPr>
        <w:jc w:val="both"/>
        <w:rPr>
          <w:sz w:val="28"/>
          <w:szCs w:val="28"/>
        </w:rPr>
      </w:pPr>
    </w:p>
    <w:p w:rsidR="00235516" w:rsidRDefault="00235516" w:rsidP="00235516">
      <w:pPr>
        <w:spacing w:line="360" w:lineRule="exact"/>
        <w:jc w:val="center"/>
        <w:rPr>
          <w:sz w:val="24"/>
          <w:szCs w:val="24"/>
        </w:rPr>
      </w:pPr>
      <w:r w:rsidRPr="003F7147">
        <w:rPr>
          <w:sz w:val="24"/>
          <w:szCs w:val="24"/>
        </w:rPr>
        <w:t>«Анкета получателя поддержки»</w:t>
      </w:r>
    </w:p>
    <w:p w:rsidR="00235516" w:rsidRDefault="00235516" w:rsidP="00235516">
      <w:pPr>
        <w:spacing w:line="360" w:lineRule="exact"/>
        <w:jc w:val="center"/>
        <w:rPr>
          <w:sz w:val="24"/>
          <w:szCs w:val="24"/>
        </w:rPr>
      </w:pPr>
    </w:p>
    <w:p w:rsidR="00235516" w:rsidRPr="003F7147" w:rsidRDefault="00235516" w:rsidP="00235516">
      <w:pPr>
        <w:spacing w:line="360" w:lineRule="exact"/>
        <w:jc w:val="center"/>
        <w:rPr>
          <w:sz w:val="24"/>
          <w:szCs w:val="24"/>
        </w:rPr>
      </w:pPr>
    </w:p>
    <w:tbl>
      <w:tblPr>
        <w:tblW w:w="14850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1649"/>
        <w:gridCol w:w="3595"/>
      </w:tblGrid>
      <w:tr w:rsidR="00235516" w:rsidRPr="003F7147" w:rsidTr="00F6151C">
        <w:trPr>
          <w:trHeight w:val="411"/>
        </w:trPr>
        <w:tc>
          <w:tcPr>
            <w:tcW w:w="9606" w:type="dxa"/>
            <w:shd w:val="clear" w:color="auto" w:fill="auto"/>
          </w:tcPr>
          <w:p w:rsidR="00235516" w:rsidRPr="00AF0DD5" w:rsidRDefault="00235516" w:rsidP="00235516">
            <w:pPr>
              <w:pStyle w:val="a3"/>
              <w:numPr>
                <w:ilvl w:val="0"/>
                <w:numId w:val="1"/>
              </w:numPr>
              <w:ind w:left="142" w:hanging="142"/>
              <w:contextualSpacing w:val="0"/>
              <w:textAlignment w:val="baseline"/>
              <w:rPr>
                <w:sz w:val="18"/>
                <w:szCs w:val="18"/>
                <w:lang w:val="ru-RU"/>
              </w:rPr>
            </w:pPr>
            <w:r w:rsidRPr="00AF0DD5">
              <w:rPr>
                <w:b/>
                <w:sz w:val="18"/>
                <w:szCs w:val="18"/>
                <w:lang w:val="ru-RU"/>
              </w:rPr>
              <w:t>Общая информация о субъекте малого или среднего предпринимательства – получателе поддержки</w:t>
            </w:r>
          </w:p>
        </w:tc>
        <w:tc>
          <w:tcPr>
            <w:tcW w:w="1649" w:type="dxa"/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649" w:type="dxa"/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(дата оказания поддержки)</w:t>
            </w:r>
          </w:p>
        </w:tc>
      </w:tr>
      <w:tr w:rsidR="00235516" w:rsidRPr="003F7147" w:rsidTr="00F6151C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(ИНН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(отчетный год)</w:t>
            </w:r>
          </w:p>
        </w:tc>
      </w:tr>
      <w:tr w:rsidR="00235516" w:rsidRPr="003F7147" w:rsidTr="00F6151C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(система налогообложения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(сумма оказанной поддержки, тыс. руб.)</w:t>
            </w:r>
          </w:p>
        </w:tc>
      </w:tr>
      <w:tr w:rsidR="00235516" w:rsidRPr="003F7147" w:rsidTr="00F6151C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(субъект Российской Федерации, в котором оказана поддержка)</w:t>
            </w:r>
          </w:p>
        </w:tc>
        <w:tc>
          <w:tcPr>
            <w:tcW w:w="1649" w:type="dxa"/>
            <w:shd w:val="clear" w:color="auto" w:fill="auto"/>
          </w:tcPr>
          <w:p w:rsidR="00235516" w:rsidRPr="003F7147" w:rsidRDefault="00235516" w:rsidP="00F615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(основной вид деятельности по ОКВЭД)</w:t>
            </w:r>
          </w:p>
        </w:tc>
      </w:tr>
    </w:tbl>
    <w:p w:rsidR="00235516" w:rsidRPr="003F7147" w:rsidRDefault="00235516" w:rsidP="00235516">
      <w:pPr>
        <w:pStyle w:val="a3"/>
        <w:numPr>
          <w:ilvl w:val="0"/>
          <w:numId w:val="1"/>
        </w:numPr>
        <w:ind w:left="284" w:hanging="284"/>
        <w:contextualSpacing w:val="0"/>
        <w:jc w:val="both"/>
        <w:textAlignment w:val="baseline"/>
        <w:rPr>
          <w:sz w:val="18"/>
          <w:szCs w:val="18"/>
        </w:rPr>
      </w:pPr>
      <w:r w:rsidRPr="003F7147">
        <w:rPr>
          <w:b/>
          <w:sz w:val="18"/>
          <w:szCs w:val="18"/>
        </w:rPr>
        <w:t>Вид оказываемой поддержки:</w:t>
      </w:r>
    </w:p>
    <w:tbl>
      <w:tblPr>
        <w:tblW w:w="150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215"/>
        <w:gridCol w:w="1323"/>
        <w:gridCol w:w="1406"/>
        <w:gridCol w:w="1259"/>
        <w:gridCol w:w="1575"/>
        <w:gridCol w:w="878"/>
        <w:gridCol w:w="522"/>
        <w:gridCol w:w="264"/>
        <w:gridCol w:w="792"/>
        <w:gridCol w:w="221"/>
        <w:gridCol w:w="694"/>
        <w:gridCol w:w="768"/>
        <w:gridCol w:w="55"/>
        <w:gridCol w:w="872"/>
        <w:gridCol w:w="967"/>
        <w:gridCol w:w="98"/>
        <w:gridCol w:w="711"/>
      </w:tblGrid>
      <w:tr w:rsidR="00235516" w:rsidRPr="003F7147" w:rsidTr="00F6151C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Федеральный орган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исполнительной власти, реализующий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программу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 поддержки/госкорпорация</w:t>
            </w:r>
          </w:p>
        </w:tc>
        <w:tc>
          <w:tcPr>
            <w:tcW w:w="12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Мероприятия, реализуемые в рамках программ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Гранты на создание малой инновационной компании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Субсидия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действующим инновационным компаниям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Гранты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начинающему малому предприятию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Микрофинансовый займ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Поручительство гарантийного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фонда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Лизинг оборудования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Поддержка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экспортно-ориентированных субъектов МСП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Субсидия на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повышение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энергоэффективности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Размещение в  Бизнес-инкубаторе или Технопарке*, кв.м.</w:t>
            </w: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Минздравсоцразвития России</w:t>
            </w:r>
          </w:p>
        </w:tc>
        <w:tc>
          <w:tcPr>
            <w:tcW w:w="12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Выплата безработным гражданам, открывающим собственное дело**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(58,8 тыс. руб.)</w:t>
            </w: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Минсельхоз России</w:t>
            </w:r>
          </w:p>
        </w:tc>
        <w:tc>
          <w:tcPr>
            <w:tcW w:w="5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Субсидии КФХ и ИП по кредитным договорам, заключенным: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Субсидии с/х потребительским кооперативам по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кредитным договорам,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заключенным: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Субсидии на поддержку отдельных отраслей сельского хозяйства</w:t>
            </w: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2-х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5 лет (приобретение с/х техники и т.п.)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на срок до 5 лет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(туризм)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2 лет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5 лет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8 лет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2 лет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5 лет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 срок до 8 лет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Минобрнауки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Программа «СТАРТ»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Программа «УМНИК»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Программа «Энергосбережение»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Программа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«ФАРМА»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Программа «СОФТ»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Программа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«ЭКСПОРТ»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 xml:space="preserve">НИОКР по практическому применению разработок, выполняемых в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научно-образовательных центрах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ГК Внешэкономбанк (через ОАО «МСП Банк»)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Цели оказания поддержки/виды поддержки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Кредит банка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Микрозайм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Имущество в лизинг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Факторинговые услуги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Иное</w:t>
            </w: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Модернизация производства и обновление основных средств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Реализация инновационных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235516" w:rsidRPr="003F7147" w:rsidTr="00F6151C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Реализация энергоэффективных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235516" w:rsidRPr="003F7147" w:rsidTr="00F6151C">
        <w:trPr>
          <w:cantSplit/>
          <w:trHeight w:val="88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Иное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235516" w:rsidRPr="003F7147" w:rsidTr="00F6151C">
        <w:tblPrEx>
          <w:tblCellMar>
            <w:left w:w="108" w:type="dxa"/>
            <w:right w:w="108" w:type="dxa"/>
          </w:tblCellMar>
        </w:tblPrEx>
        <w:tc>
          <w:tcPr>
            <w:tcW w:w="15002" w:type="dxa"/>
            <w:gridSpan w:val="18"/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* Указывается площадь помещений, предоставленных в аренду</w:t>
            </w:r>
          </w:p>
        </w:tc>
      </w:tr>
      <w:tr w:rsidR="00235516" w:rsidRPr="003F7147" w:rsidTr="00F6151C">
        <w:tblPrEx>
          <w:tblCellMar>
            <w:left w:w="108" w:type="dxa"/>
            <w:right w:w="108" w:type="dxa"/>
          </w:tblCellMar>
        </w:tblPrEx>
        <w:tc>
          <w:tcPr>
            <w:tcW w:w="15002" w:type="dxa"/>
            <w:gridSpan w:val="18"/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</w:tr>
    </w:tbl>
    <w:p w:rsidR="00235516" w:rsidRPr="003F7147" w:rsidRDefault="00235516" w:rsidP="00235516">
      <w:pPr>
        <w:jc w:val="both"/>
        <w:rPr>
          <w:b/>
          <w:sz w:val="18"/>
          <w:szCs w:val="18"/>
        </w:rPr>
      </w:pPr>
    </w:p>
    <w:p w:rsidR="00235516" w:rsidRPr="003F7147" w:rsidRDefault="00235516" w:rsidP="00235516">
      <w:pPr>
        <w:numPr>
          <w:ilvl w:val="0"/>
          <w:numId w:val="1"/>
        </w:numPr>
        <w:rPr>
          <w:sz w:val="18"/>
          <w:szCs w:val="18"/>
        </w:rPr>
      </w:pPr>
      <w:r w:rsidRPr="003F7147">
        <w:rPr>
          <w:b/>
          <w:sz w:val="18"/>
          <w:szCs w:val="18"/>
        </w:rPr>
        <w:t>Основные финансово-экономические показатели субъекта малого и среднего предпринимателя получателя поддержки:</w:t>
      </w:r>
    </w:p>
    <w:p w:rsidR="00235516" w:rsidRPr="003F7147" w:rsidRDefault="00235516" w:rsidP="00235516">
      <w:pPr>
        <w:jc w:val="both"/>
        <w:rPr>
          <w:sz w:val="18"/>
          <w:szCs w:val="18"/>
        </w:rPr>
      </w:pPr>
    </w:p>
    <w:tbl>
      <w:tblPr>
        <w:tblW w:w="150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1994"/>
      </w:tblGrid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Ед. измер.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(год, предшествующий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на 1 января _____года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 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января_____года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января_____года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География поставок (количество субъектов РФ в которые осуществляется поставки товаров, 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чел.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7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8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9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Привлеченные заёмных (кредитные) средства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9.1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235516" w:rsidRPr="003F7147" w:rsidRDefault="00235516" w:rsidP="00235516">
      <w:pPr>
        <w:jc w:val="both"/>
        <w:rPr>
          <w:sz w:val="18"/>
          <w:szCs w:val="18"/>
        </w:rPr>
      </w:pPr>
    </w:p>
    <w:p w:rsidR="00235516" w:rsidRPr="003F7147" w:rsidRDefault="00235516" w:rsidP="00235516">
      <w:pPr>
        <w:jc w:val="both"/>
        <w:rPr>
          <w:sz w:val="18"/>
          <w:szCs w:val="18"/>
        </w:rPr>
      </w:pPr>
    </w:p>
    <w:p w:rsidR="00235516" w:rsidRPr="003F7147" w:rsidRDefault="00235516" w:rsidP="00235516">
      <w:pPr>
        <w:numPr>
          <w:ilvl w:val="0"/>
          <w:numId w:val="1"/>
        </w:numPr>
        <w:jc w:val="both"/>
        <w:rPr>
          <w:sz w:val="18"/>
          <w:szCs w:val="18"/>
        </w:rPr>
      </w:pPr>
      <w:r w:rsidRPr="003F7147">
        <w:rPr>
          <w:b/>
          <w:sz w:val="18"/>
          <w:szCs w:val="18"/>
        </w:rPr>
        <w:t>Дополнительные финансово-экономические показатели субъекта малого и среднего предпринимателя получателя поддержки:</w:t>
      </w:r>
    </w:p>
    <w:p w:rsidR="00235516" w:rsidRPr="003F7147" w:rsidRDefault="00235516" w:rsidP="00235516">
      <w:pPr>
        <w:jc w:val="both"/>
        <w:rPr>
          <w:sz w:val="18"/>
          <w:szCs w:val="18"/>
        </w:rPr>
      </w:pPr>
    </w:p>
    <w:tbl>
      <w:tblPr>
        <w:tblW w:w="150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1994"/>
      </w:tblGrid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Ед. измер.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(год, предшествующий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января _____года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января_____года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 xml:space="preserve">на 1 января_____года 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235516" w:rsidRPr="003F7147" w:rsidTr="00F6151C">
        <w:tblPrEx>
          <w:tblCellMar>
            <w:left w:w="108" w:type="dxa"/>
            <w:right w:w="108" w:type="dxa"/>
          </w:tblCellMar>
        </w:tblPrEx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Количество стран, в которые экспортируется товары (работы, услуги)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blPrEx>
          <w:tblCellMar>
            <w:left w:w="108" w:type="dxa"/>
            <w:right w:w="108" w:type="dxa"/>
          </w:tblCellMar>
        </w:tblPrEx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инновациями</w:t>
            </w: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2.1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2.2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2.3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5516" w:rsidRPr="003F7147" w:rsidTr="00F6151C">
        <w:tblPrEx>
          <w:tblCellMar>
            <w:left w:w="108" w:type="dxa"/>
            <w:right w:w="108" w:type="dxa"/>
          </w:tblCellMar>
        </w:tblPrEx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235516" w:rsidRPr="003F7147" w:rsidTr="00F6151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jc w:val="both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516" w:rsidRPr="003F7147" w:rsidRDefault="00235516" w:rsidP="00F6151C">
            <w:pPr>
              <w:jc w:val="center"/>
              <w:rPr>
                <w:sz w:val="18"/>
                <w:szCs w:val="18"/>
              </w:rPr>
            </w:pPr>
            <w:r w:rsidRPr="003F7147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16" w:rsidRPr="003F7147" w:rsidRDefault="00235516" w:rsidP="00F6151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235516" w:rsidRDefault="00235516" w:rsidP="00235516">
      <w:pPr>
        <w:jc w:val="both"/>
        <w:rPr>
          <w:b/>
          <w:sz w:val="18"/>
          <w:szCs w:val="18"/>
        </w:rPr>
      </w:pPr>
    </w:p>
    <w:p w:rsidR="00235516" w:rsidRPr="003F7147" w:rsidRDefault="00235516" w:rsidP="00235516">
      <w:pPr>
        <w:jc w:val="both"/>
        <w:rPr>
          <w:sz w:val="18"/>
          <w:szCs w:val="18"/>
        </w:rPr>
      </w:pPr>
      <w:r w:rsidRPr="003F7147">
        <w:rPr>
          <w:b/>
          <w:sz w:val="18"/>
          <w:szCs w:val="18"/>
        </w:rPr>
        <w:t xml:space="preserve">Руководитель организации (индивидуальный предприниматель)      </w:t>
      </w:r>
      <w:r>
        <w:rPr>
          <w:b/>
          <w:sz w:val="18"/>
          <w:szCs w:val="18"/>
        </w:rPr>
        <w:t xml:space="preserve">   </w:t>
      </w:r>
      <w:r w:rsidRPr="003F7147">
        <w:rPr>
          <w:b/>
          <w:sz w:val="18"/>
          <w:szCs w:val="18"/>
        </w:rPr>
        <w:t xml:space="preserve"> _____________    _____________________________</w:t>
      </w:r>
    </w:p>
    <w:p w:rsidR="00235516" w:rsidRPr="003F7147" w:rsidRDefault="00235516" w:rsidP="00235516">
      <w:pPr>
        <w:jc w:val="both"/>
        <w:rPr>
          <w:sz w:val="18"/>
          <w:szCs w:val="18"/>
        </w:rPr>
      </w:pPr>
      <w:r w:rsidRPr="003F7147"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 xml:space="preserve">м.п. </w:t>
      </w:r>
      <w:r w:rsidRPr="003F7147">
        <w:rPr>
          <w:b/>
          <w:sz w:val="18"/>
          <w:szCs w:val="18"/>
        </w:rPr>
        <w:t xml:space="preserve">                                                                                     </w:t>
      </w:r>
      <w:r w:rsidRPr="003F7147">
        <w:rPr>
          <w:sz w:val="18"/>
          <w:szCs w:val="18"/>
        </w:rPr>
        <w:t>(подпись)                   (расшифровка подписи)</w:t>
      </w:r>
    </w:p>
    <w:p w:rsidR="00235516" w:rsidRPr="00355334" w:rsidRDefault="00235516" w:rsidP="00235516">
      <w:pPr>
        <w:jc w:val="both"/>
      </w:pPr>
      <w:r>
        <w:rPr>
          <w:sz w:val="28"/>
          <w:szCs w:val="28"/>
        </w:rPr>
        <w:t xml:space="preserve"> </w:t>
      </w:r>
    </w:p>
    <w:p w:rsidR="00321E99" w:rsidRDefault="00321E99">
      <w:bookmarkStart w:id="0" w:name="_GoBack"/>
      <w:bookmarkEnd w:id="0"/>
    </w:p>
    <w:sectPr w:rsidR="00321E99" w:rsidSect="00F07AE0">
      <w:pgSz w:w="16838" w:h="11906" w:orient="landscape" w:code="9"/>
      <w:pgMar w:top="709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6"/>
    <w:rsid w:val="00235516"/>
    <w:rsid w:val="0032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2B075-ED6B-4D52-AFB4-431CD10E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1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qFormat/>
    <w:rsid w:val="00235516"/>
    <w:pPr>
      <w:ind w:left="720" w:firstLine="709"/>
      <w:contextualSpacing/>
    </w:pPr>
    <w:rPr>
      <w:rFonts w:eastAsia="Calibri"/>
      <w:sz w:val="28"/>
      <w:szCs w:val="28"/>
      <w:lang w:val="x-none" w:eastAsia="en-US"/>
    </w:rPr>
  </w:style>
  <w:style w:type="character" w:customStyle="1" w:styleId="a4">
    <w:name w:val="Абзац списка Знак"/>
    <w:aliases w:val="Маркер Знак"/>
    <w:link w:val="a3"/>
    <w:locked/>
    <w:rsid w:val="00235516"/>
    <w:rPr>
      <w:rFonts w:ascii="Times New Roman" w:eastAsia="Calibri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2022-01-10T07:56:00Z</dcterms:created>
  <dcterms:modified xsi:type="dcterms:W3CDTF">2022-01-10T07:57:00Z</dcterms:modified>
</cp:coreProperties>
</file>